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cs="Calibri"/>
          <w:b/>
          <w:b/>
        </w:rPr>
      </w:pPr>
      <w:bookmarkStart w:id="0" w:name="_GoBack"/>
      <w:bookmarkEnd w:id="0"/>
      <w:r>
        <w:rPr>
          <w:rFonts w:cs="Calibri"/>
          <w:b/>
        </w:rPr>
        <w:t xml:space="preserve">Załącznik nr 2 </w:t>
      </w:r>
    </w:p>
    <w:p>
      <w:pPr>
        <w:pStyle w:val="Standard"/>
        <w:spacing w:lineRule="auto" w:line="240"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ROCZNY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9"/>
        <w:gridCol w:w="2263"/>
        <w:gridCol w:w="2266"/>
        <w:gridCol w:w="2132"/>
      </w:tblGrid>
      <w:tr>
        <w:trPr>
          <w:trHeight w:val="529" w:hRule="atLeast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>
        <w:trPr>
          <w:trHeight w:val="768" w:hRule="exac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72" w:hRule="exac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3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rozpoczęcia  …………………… Data planowanego zakończenia …………………….......</w:t>
            </w:r>
          </w:p>
        </w:tc>
      </w:tr>
      <w:tr>
        <w:trPr>
          <w:trHeight w:val="1036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950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 rezultaty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 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na liście SCOPUS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na liście MEiN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niebędące na żadnej z w/w list</w:t>
            </w:r>
          </w:p>
        </w:tc>
      </w:tr>
      <w:tr>
        <w:trPr>
          <w:trHeight w:val="481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 *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1950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Status rezultatu na dzień złożenia raportu: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złożony do redakcji/wydawnictwa, po recenzjach, przyjęty do druku, odrzucony, opublikowany;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data albo planowany termin publikacji lub przyjęcia do wydania (miesiąc, rok)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1419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czasopisma lub wydawnictwa, gdzie opublikowano lub złożono zadeklarowany rezultat.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 czasopisma 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III. KOSZTORYS </w:t>
                  </w:r>
                  <w:r>
                    <w:rPr>
                      <w:rFonts w:cs="Calibri"/>
                      <w:b/>
                      <w:bCs/>
                    </w:rPr>
                    <w:t>ZA ROK KALENDARZOWY ……………….</w:t>
                  </w:r>
                </w:p>
              </w:tc>
            </w:tr>
          </w:tbl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0" w:type="dxa"/>
            <w:gridSpan w:val="4"/>
            <w:tcBorders/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1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701"/>
              <w:gridCol w:w="1705"/>
              <w:gridCol w:w="1916"/>
              <w:gridCol w:w="2766"/>
              <w:gridCol w:w="709"/>
              <w:gridCol w:w="989"/>
              <w:gridCol w:w="1414"/>
            </w:tblGrid>
            <w:tr>
              <w:trPr>
                <w:trHeight w:val="325" w:hRule="atLeast"/>
              </w:trPr>
              <w:tc>
                <w:tcPr>
                  <w:tcW w:w="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poniesionego 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poniesione koszty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wydana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7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</w:tc>
              <w:tc>
                <w:tcPr>
                  <w:tcW w:w="170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1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7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ind w:right="295" w:hanging="0"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lineRule="auto" w:line="240" w:before="0" w:after="0"/>
              <w:ind w:left="-284" w:hanging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* Należy dołączyć potwierdzenia efektów realizacji grantu – odpowiednio: pisemne potwierdzenie z redakcji lub z wydawnictwa przyjęcia do druku publikacji, wydruk stron tytułowych.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</w:t>
            </w:r>
          </w:p>
          <w:p>
            <w:pPr>
              <w:pStyle w:val="Standard"/>
              <w:widowControl w:val="false"/>
              <w:spacing w:lineRule="auto" w:line="240" w:before="0" w:after="0"/>
              <w:ind w:left="6372" w:hanging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(data, podpis kierownika grantu)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Normal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Normal"/>
        <w:rPr>
          <w:rFonts w:cs="Calibri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6384576"/>
    </w:sdtPr>
    <w:sdtContent>
      <w:p>
        <w:pPr>
          <w:pStyle w:val="Stopka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CA00-856D-4800-A900-249C54D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LibreOffice/7.2.6.2$Windows_X86_64 LibreOffice_project/b0ec3a565991f7569a5a7f5d24fed7f52653d754</Application>
  <AppVersion>15.0000</AppVersion>
  <Pages>2</Pages>
  <Words>331</Words>
  <Characters>2274</Characters>
  <CharactersWithSpaces>2539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2023-01-13T07:42:00Z</dcterms:created>
  <dc:creator>Bożena Żurek</dc:creator>
  <dc:description/>
  <dc:language>pl-PL</dc:language>
  <cp:lastModifiedBy/>
  <cp:lastPrinted>2023-01-18T10:38:00Z</cp:lastPrinted>
  <dcterms:modified xsi:type="dcterms:W3CDTF">2023-01-20T13:17:39Z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